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0FC2F" w14:textId="0E3086C0" w:rsidR="003C1C45" w:rsidRDefault="003C1C45"/>
    <w:p w14:paraId="76AE1C6F" w14:textId="1085C05E" w:rsidR="00C007D2" w:rsidRDefault="00C007D2" w:rsidP="00C007D2"/>
    <w:p w14:paraId="1D562E8D" w14:textId="69CBE813" w:rsidR="00C007D2" w:rsidRPr="00A87C24" w:rsidRDefault="00C007D2" w:rsidP="00C007D2">
      <w:pPr>
        <w:rPr>
          <w:rFonts w:ascii="Segoe UI" w:eastAsia="Segoe UI" w:hAnsi="Segoe UI" w:cs="Segoe UI"/>
          <w:b/>
          <w:bCs/>
          <w:color w:val="2F5496" w:themeColor="accent1" w:themeShade="BF"/>
          <w:sz w:val="36"/>
          <w:szCs w:val="36"/>
          <w:u w:val="single"/>
        </w:rPr>
      </w:pPr>
      <w:r w:rsidRPr="00A87C24">
        <w:rPr>
          <w:rStyle w:val="fontstyle01"/>
          <w:color w:val="2F5496" w:themeColor="accent1" w:themeShade="BF"/>
          <w:sz w:val="36"/>
          <w:szCs w:val="36"/>
        </w:rPr>
        <w:t xml:space="preserve">Criterio </w:t>
      </w:r>
      <w:r w:rsidR="00DD374B" w:rsidRPr="00A87C24">
        <w:rPr>
          <w:rStyle w:val="fontstyle01"/>
          <w:color w:val="2F5496" w:themeColor="accent1" w:themeShade="BF"/>
          <w:sz w:val="36"/>
          <w:szCs w:val="36"/>
        </w:rPr>
        <w:t>3</w:t>
      </w:r>
      <w:r w:rsidRPr="00A87C24">
        <w:rPr>
          <w:rStyle w:val="fontstyle01"/>
          <w:color w:val="2F5496" w:themeColor="accent1" w:themeShade="BF"/>
          <w:sz w:val="36"/>
          <w:szCs w:val="36"/>
        </w:rPr>
        <w:t xml:space="preserve">: </w:t>
      </w:r>
      <w:r w:rsidR="00DD374B" w:rsidRPr="00A87C24">
        <w:rPr>
          <w:rFonts w:ascii="QlassikBold" w:hAnsi="QlassikBold"/>
          <w:b/>
          <w:bCs/>
          <w:color w:val="2F5496" w:themeColor="accent1" w:themeShade="BF"/>
          <w:sz w:val="36"/>
          <w:szCs w:val="36"/>
        </w:rPr>
        <w:t>compromiso del sector empresarial, organizaciones de la sociedad civil y la comunidad educativa</w:t>
      </w:r>
    </w:p>
    <w:p w14:paraId="76319B4E" w14:textId="06B8925D" w:rsidR="00C007D2" w:rsidRPr="00DD374B" w:rsidRDefault="00C007D2" w:rsidP="00C007D2">
      <w:pPr>
        <w:rPr>
          <w:rFonts w:ascii="QlassikBold" w:eastAsia="Segoe UI" w:hAnsi="QlassikBold" w:cs="Segoe UI"/>
          <w:sz w:val="28"/>
          <w:szCs w:val="28"/>
        </w:rPr>
      </w:pPr>
      <w:r w:rsidRPr="00DD374B">
        <w:rPr>
          <w:rFonts w:ascii="QlassikBold" w:eastAsia="Segoe UI" w:hAnsi="QlassikBold" w:cs="Segoe UI"/>
          <w:sz w:val="28"/>
          <w:szCs w:val="28"/>
        </w:rPr>
        <w:t xml:space="preserve">Listado de </w:t>
      </w:r>
      <w:r w:rsidR="00EE5B51" w:rsidRPr="00EE5B51">
        <w:rPr>
          <w:rFonts w:ascii="QlassikBold" w:eastAsia="Segoe UI" w:hAnsi="QlassikBold" w:cs="Segoe UI"/>
          <w:b/>
          <w:bCs/>
          <w:sz w:val="28"/>
          <w:szCs w:val="28"/>
        </w:rPr>
        <w:t>centros educativos</w:t>
      </w:r>
      <w:r w:rsidR="00EE5B51">
        <w:rPr>
          <w:rFonts w:ascii="QlassikBold" w:eastAsia="Segoe UI" w:hAnsi="QlassikBold" w:cs="Segoe UI"/>
          <w:sz w:val="28"/>
          <w:szCs w:val="28"/>
        </w:rPr>
        <w:t xml:space="preserve"> </w:t>
      </w:r>
      <w:r w:rsidR="00DD374B" w:rsidRPr="00DD374B">
        <w:rPr>
          <w:rFonts w:ascii="QlassikBold" w:eastAsia="Segoe UI" w:hAnsi="QlassikBold" w:cs="Segoe UI"/>
          <w:sz w:val="28"/>
          <w:szCs w:val="28"/>
        </w:rPr>
        <w:t>comprometid</w:t>
      </w:r>
      <w:r w:rsidR="00EE5B51">
        <w:rPr>
          <w:rFonts w:ascii="QlassikBold" w:eastAsia="Segoe UI" w:hAnsi="QlassikBold" w:cs="Segoe UI"/>
          <w:sz w:val="28"/>
          <w:szCs w:val="28"/>
        </w:rPr>
        <w:t>o</w:t>
      </w:r>
      <w:r w:rsidR="00DD374B" w:rsidRPr="00DD374B">
        <w:rPr>
          <w:rFonts w:ascii="QlassikBold" w:eastAsia="Segoe UI" w:hAnsi="QlassikBold" w:cs="Segoe UI"/>
          <w:sz w:val="28"/>
          <w:szCs w:val="28"/>
        </w:rPr>
        <w:t>s con el Comercio Justo</w:t>
      </w:r>
      <w:r w:rsidR="00DD374B">
        <w:rPr>
          <w:rFonts w:ascii="QlassikBold" w:eastAsia="Segoe UI" w:hAnsi="QlassikBold" w:cs="Segoe UI"/>
          <w:sz w:val="28"/>
          <w:szCs w:val="28"/>
        </w:rPr>
        <w:t xml:space="preserve"> en tu municipio,</w:t>
      </w:r>
      <w:r w:rsidR="00DD374B" w:rsidRPr="00DD374B">
        <w:rPr>
          <w:rFonts w:ascii="QlassikBold" w:eastAsia="Segoe UI" w:hAnsi="QlassikBold" w:cs="Segoe UI"/>
          <w:sz w:val="28"/>
          <w:szCs w:val="28"/>
        </w:rPr>
        <w:t xml:space="preserve"> que, al menos, hayan realizado una compra de productos de Comercio Justo o actividad de sensibilización sobre Comercio Justo o Consumo Responsable</w:t>
      </w:r>
    </w:p>
    <w:p w14:paraId="2F12959C" w14:textId="5B9817CB" w:rsidR="00C007D2" w:rsidRPr="005655DD" w:rsidRDefault="005655DD" w:rsidP="00C007D2">
      <w:pPr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</w:pPr>
      <w:r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>[</w:t>
      </w:r>
      <w:r w:rsidR="007C3620"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>Este documento es editable,</w:t>
      </w:r>
      <w:r w:rsidR="00891BB3"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 xml:space="preserve"> rellena con los datos de tu municipio,</w:t>
      </w:r>
      <w:r w:rsidR="007C3620"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 xml:space="preserve"> añade las filas que sean necesarias, guarda los cambios y anexa el documento al formulario con el nombre de “Criterio </w:t>
      </w:r>
      <w:r w:rsidR="00DD374B"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>3</w:t>
      </w:r>
      <w:r w:rsidR="007C3620"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>.1 y nombre de tu municipio”</w:t>
      </w:r>
      <w:r w:rsidRPr="005655DD"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  <w:t>]</w:t>
      </w:r>
    </w:p>
    <w:p w14:paraId="2E24965C" w14:textId="4CA90D68" w:rsidR="00891BB3" w:rsidRPr="005655DD" w:rsidRDefault="00891BB3" w:rsidP="00C007D2">
      <w:pPr>
        <w:rPr>
          <w:rFonts w:ascii="QlassikBold" w:eastAsia="Segoe UI" w:hAnsi="QlassikBold" w:cs="Segoe UI"/>
          <w:color w:val="AEAAAA" w:themeColor="background2" w:themeShade="BF"/>
          <w:sz w:val="18"/>
          <w:szCs w:val="18"/>
        </w:rPr>
      </w:pPr>
    </w:p>
    <w:p w14:paraId="0C741B49" w14:textId="77777777" w:rsidR="00891BB3" w:rsidRPr="007C3620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6095"/>
        <w:gridCol w:w="4394"/>
      </w:tblGrid>
      <w:tr w:rsidR="005655DD" w:rsidRPr="005655DD" w14:paraId="791D8212" w14:textId="056E2642" w:rsidTr="005655DD">
        <w:tc>
          <w:tcPr>
            <w:tcW w:w="562" w:type="dxa"/>
            <w:shd w:val="clear" w:color="auto" w:fill="E7E6E6" w:themeFill="background2"/>
          </w:tcPr>
          <w:p w14:paraId="20EF3DC5" w14:textId="77777777" w:rsidR="005655DD" w:rsidRDefault="005655DD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61A9FEA" w14:textId="104ACEE1" w:rsidR="00EE5B51" w:rsidRPr="005655DD" w:rsidRDefault="00EE5B51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5655DD">
              <w:rPr>
                <w:rFonts w:ascii="QlassikBold" w:hAnsi="QlassikBold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3261" w:type="dxa"/>
            <w:shd w:val="clear" w:color="auto" w:fill="E7E6E6" w:themeFill="background2"/>
          </w:tcPr>
          <w:p w14:paraId="3F365516" w14:textId="77777777" w:rsidR="005655DD" w:rsidRDefault="005655DD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248AFDB7" w14:textId="1521729B" w:rsidR="00EE5B51" w:rsidRPr="005655DD" w:rsidRDefault="00EE5B51" w:rsidP="005655DD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5655DD">
              <w:rPr>
                <w:rFonts w:ascii="QlassikBold" w:hAnsi="QlassikBold"/>
                <w:b/>
                <w:bCs/>
                <w:sz w:val="28"/>
                <w:szCs w:val="28"/>
              </w:rPr>
              <w:t>NOMBRE DEL CENTRO EDUCATIVO</w:t>
            </w:r>
          </w:p>
        </w:tc>
        <w:tc>
          <w:tcPr>
            <w:tcW w:w="6095" w:type="dxa"/>
            <w:shd w:val="clear" w:color="auto" w:fill="E7E6E6" w:themeFill="background2"/>
          </w:tcPr>
          <w:p w14:paraId="005EFAA1" w14:textId="77777777" w:rsidR="005655DD" w:rsidRDefault="005655DD" w:rsidP="005655DD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03341D57" w14:textId="226B1059" w:rsidR="00EE5B51" w:rsidRPr="005655DD" w:rsidRDefault="00EE5B51" w:rsidP="005655DD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5655DD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DENOMINACIÓN DE LA ACCIÓN REALIZADA </w:t>
            </w:r>
          </w:p>
        </w:tc>
        <w:tc>
          <w:tcPr>
            <w:tcW w:w="4394" w:type="dxa"/>
            <w:shd w:val="clear" w:color="auto" w:fill="E7E6E6" w:themeFill="background2"/>
          </w:tcPr>
          <w:p w14:paraId="6DBE6453" w14:textId="15FF632C" w:rsidR="00EE5B51" w:rsidRPr="005655DD" w:rsidRDefault="00EE5B51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 w:rsidRPr="005655DD">
              <w:rPr>
                <w:rFonts w:ascii="QlassikBold" w:hAnsi="QlassikBold"/>
                <w:b/>
                <w:bCs/>
                <w:sz w:val="28"/>
                <w:szCs w:val="28"/>
              </w:rPr>
              <w:t>ENTIDAD</w:t>
            </w:r>
            <w:r w:rsidR="005655DD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QUE ORGANIZA/COLABORA EN</w:t>
            </w:r>
            <w:r w:rsidRPr="005655DD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LA ACCIÓN (S</w:t>
            </w:r>
            <w:r w:rsidR="005655DD">
              <w:rPr>
                <w:rFonts w:ascii="QlassikBold" w:hAnsi="QlassikBold"/>
                <w:b/>
                <w:bCs/>
                <w:sz w:val="28"/>
                <w:szCs w:val="28"/>
              </w:rPr>
              <w:t>i procede</w:t>
            </w:r>
            <w:r w:rsidRPr="005655DD">
              <w:rPr>
                <w:rFonts w:ascii="QlassikBold" w:hAnsi="QlassikBold"/>
                <w:b/>
                <w:bCs/>
                <w:sz w:val="28"/>
                <w:szCs w:val="28"/>
              </w:rPr>
              <w:t>)</w:t>
            </w:r>
          </w:p>
        </w:tc>
      </w:tr>
      <w:tr w:rsidR="00EE5B51" w:rsidRPr="001B796B" w14:paraId="775CDA91" w14:textId="3C1BC6C1" w:rsidTr="00EE5B51">
        <w:tc>
          <w:tcPr>
            <w:tcW w:w="562" w:type="dxa"/>
          </w:tcPr>
          <w:p w14:paraId="21E2075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13EE29" w14:textId="7675D7BB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A4A464" w14:textId="26AD38EE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A4A4A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48803A63" w14:textId="174E03B3" w:rsidTr="00EE5B51">
        <w:tc>
          <w:tcPr>
            <w:tcW w:w="562" w:type="dxa"/>
          </w:tcPr>
          <w:p w14:paraId="426EAF5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4A3BCF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E53071" w14:textId="33B5752B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F099C2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6B5A1EEC" w14:textId="77477600" w:rsidTr="00EE5B51">
        <w:tc>
          <w:tcPr>
            <w:tcW w:w="562" w:type="dxa"/>
          </w:tcPr>
          <w:p w14:paraId="1C58FDD7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39DE31" w14:textId="774139F2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70DDED6" w14:textId="28F769BB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86C5A1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5DD34C09" w14:textId="4C586D0E" w:rsidTr="00EE5B51">
        <w:tc>
          <w:tcPr>
            <w:tcW w:w="562" w:type="dxa"/>
          </w:tcPr>
          <w:p w14:paraId="5E571A4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6145F5" w14:textId="1D0EDD93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C5BC84" w14:textId="33937539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5C9B6F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5449444C" w14:textId="36C3DA00" w:rsidTr="00EE5B51">
        <w:tc>
          <w:tcPr>
            <w:tcW w:w="562" w:type="dxa"/>
          </w:tcPr>
          <w:p w14:paraId="3C2062D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18D03C" w14:textId="4E9819BE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8F954E7" w14:textId="45E13DCA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8F0267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54E5EA91" w14:textId="135BD913" w:rsidTr="00EE5B51">
        <w:tc>
          <w:tcPr>
            <w:tcW w:w="562" w:type="dxa"/>
          </w:tcPr>
          <w:p w14:paraId="6A698BB7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CDF08D" w14:textId="417CC39F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C921C01" w14:textId="0C6676EF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A37575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3F34A7F6" w14:textId="2ADDF541" w:rsidTr="00EE5B51">
        <w:tc>
          <w:tcPr>
            <w:tcW w:w="562" w:type="dxa"/>
          </w:tcPr>
          <w:p w14:paraId="269AA767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64A787" w14:textId="6E21ED54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77B9A45" w14:textId="19D8818C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1679B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458D5DF4" w14:textId="1948E0D7" w:rsidTr="00EE5B51">
        <w:tc>
          <w:tcPr>
            <w:tcW w:w="562" w:type="dxa"/>
          </w:tcPr>
          <w:p w14:paraId="3AC3727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1C51DF" w14:textId="1614E5E0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7DB91E" w14:textId="56A67C73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E64CC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11B0EFDD" w14:textId="6D1C62BB" w:rsidTr="00EE5B51">
        <w:tc>
          <w:tcPr>
            <w:tcW w:w="562" w:type="dxa"/>
          </w:tcPr>
          <w:p w14:paraId="149369F6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E0C107" w14:textId="770BA3AF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85A00AF" w14:textId="62E676E5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04841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3B29DE25" w14:textId="494D20D4" w:rsidTr="00EE5B51">
        <w:tc>
          <w:tcPr>
            <w:tcW w:w="562" w:type="dxa"/>
          </w:tcPr>
          <w:p w14:paraId="5AFA302A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1693F9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C3793B2" w14:textId="559CDBCC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F14C31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05F1A560" w14:textId="7A04D235" w:rsidTr="00EE5B51">
        <w:tc>
          <w:tcPr>
            <w:tcW w:w="562" w:type="dxa"/>
          </w:tcPr>
          <w:p w14:paraId="503BFA0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F47893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8C26D8D" w14:textId="56769089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01365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3242F600" w14:textId="178F520C" w:rsidTr="00EE5B51">
        <w:tc>
          <w:tcPr>
            <w:tcW w:w="562" w:type="dxa"/>
          </w:tcPr>
          <w:p w14:paraId="2261FD9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4B2A2E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9DFEC0" w14:textId="46E07608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4B5C0A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6BE25E30" w14:textId="1616E8FE" w:rsidTr="00EE5B51">
        <w:tc>
          <w:tcPr>
            <w:tcW w:w="562" w:type="dxa"/>
          </w:tcPr>
          <w:p w14:paraId="4DE4275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C6A13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241FBD" w14:textId="6DDC223E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F5076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7231E9D9" w14:textId="5E29DDEC" w:rsidTr="00EE5B51">
        <w:tc>
          <w:tcPr>
            <w:tcW w:w="562" w:type="dxa"/>
          </w:tcPr>
          <w:p w14:paraId="6644510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E60BB4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5BEA22" w14:textId="6650C3C3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3388F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184B28A7" w14:textId="5F1A4A97" w:rsidTr="00EE5B51">
        <w:tc>
          <w:tcPr>
            <w:tcW w:w="562" w:type="dxa"/>
          </w:tcPr>
          <w:p w14:paraId="7FE51F51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EF5F70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2D0CA6" w14:textId="2F8BEF8F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AC5B0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5FDA121F" w14:textId="052DAD2F" w:rsidTr="00EE5B51">
        <w:tc>
          <w:tcPr>
            <w:tcW w:w="562" w:type="dxa"/>
          </w:tcPr>
          <w:p w14:paraId="16635B2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AD6BEA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411F468" w14:textId="7FD70771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59A50A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46127920" w14:textId="3E1D369E" w:rsidTr="00EE5B51">
        <w:tc>
          <w:tcPr>
            <w:tcW w:w="562" w:type="dxa"/>
          </w:tcPr>
          <w:p w14:paraId="4BF60F05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AB11E7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DA91A6" w14:textId="40C5F20C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C517E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66109FAA" w14:textId="0132BDDB" w:rsidTr="00EE5B51">
        <w:tc>
          <w:tcPr>
            <w:tcW w:w="562" w:type="dxa"/>
          </w:tcPr>
          <w:p w14:paraId="4DBDA926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0EFF8F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A6EC1E0" w14:textId="26A762A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AA323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04BF5BF7" w14:textId="2655F0B3" w:rsidTr="00EE5B51">
        <w:tc>
          <w:tcPr>
            <w:tcW w:w="562" w:type="dxa"/>
          </w:tcPr>
          <w:p w14:paraId="57E9FC00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755EC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C286F0" w14:textId="1FBAF7FD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FFBFA0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7B1D1BB8" w14:textId="73673CCE" w:rsidTr="00EE5B51">
        <w:tc>
          <w:tcPr>
            <w:tcW w:w="562" w:type="dxa"/>
          </w:tcPr>
          <w:p w14:paraId="3C37BDB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76DF8A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6A8FD9" w14:textId="3FB668CE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94A950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52CF4A39" w14:textId="14305348" w:rsidTr="00EE5B51">
        <w:tc>
          <w:tcPr>
            <w:tcW w:w="562" w:type="dxa"/>
          </w:tcPr>
          <w:p w14:paraId="26BD6246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6FD7C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B661B6" w14:textId="3D222382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F7B63E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42165357" w14:textId="66172E21" w:rsidTr="00EE5B51">
        <w:tc>
          <w:tcPr>
            <w:tcW w:w="562" w:type="dxa"/>
          </w:tcPr>
          <w:p w14:paraId="755F5501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D0192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64221C5" w14:textId="11674CFE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519E61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72BDCBF4" w14:textId="3035A26A" w:rsidTr="00EE5B51">
        <w:tc>
          <w:tcPr>
            <w:tcW w:w="562" w:type="dxa"/>
          </w:tcPr>
          <w:p w14:paraId="6D880319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EBD5C3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74611A" w14:textId="261C61ED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A498A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7E9B4E0D" w14:textId="0981C200" w:rsidTr="00EE5B51">
        <w:tc>
          <w:tcPr>
            <w:tcW w:w="562" w:type="dxa"/>
          </w:tcPr>
          <w:p w14:paraId="7646419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4FBBCB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DE3FE31" w14:textId="63F7EE96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FC205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462BBB4C" w14:textId="507269A0" w:rsidTr="00EE5B51">
        <w:tc>
          <w:tcPr>
            <w:tcW w:w="562" w:type="dxa"/>
          </w:tcPr>
          <w:p w14:paraId="270E5665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152E8A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3A759C6" w14:textId="5547712E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4AF0C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6265D58D" w14:textId="66049B7F" w:rsidTr="00EE5B51">
        <w:tc>
          <w:tcPr>
            <w:tcW w:w="562" w:type="dxa"/>
          </w:tcPr>
          <w:p w14:paraId="16BD3F8F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3C087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1DD44A" w14:textId="640C1A9D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CE4BB9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014C6F1B" w14:textId="5A3BEA52" w:rsidTr="00EE5B51">
        <w:tc>
          <w:tcPr>
            <w:tcW w:w="562" w:type="dxa"/>
          </w:tcPr>
          <w:p w14:paraId="77BE64AD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29349C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DD436EF" w14:textId="4417C1DA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993E21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EE5B51" w:rsidRPr="001B796B" w14:paraId="6973FDA2" w14:textId="5CF158DE" w:rsidTr="00EE5B51">
        <w:tc>
          <w:tcPr>
            <w:tcW w:w="562" w:type="dxa"/>
          </w:tcPr>
          <w:p w14:paraId="2C4C6012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4B0A71" w14:textId="7654BFBB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2DC7994" w14:textId="3C19FDB3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EB3788" w14:textId="77777777" w:rsidR="00EE5B51" w:rsidRPr="001B796B" w:rsidRDefault="00EE5B51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</w:tbl>
    <w:p w14:paraId="2CA6857F" w14:textId="77777777" w:rsidR="00C007D2" w:rsidRPr="001B796B" w:rsidRDefault="00C007D2" w:rsidP="00C007D2">
      <w:pPr>
        <w:rPr>
          <w:rFonts w:ascii="QlassikBold" w:hAnsi="QlassikBold"/>
          <w:sz w:val="24"/>
          <w:szCs w:val="24"/>
        </w:rPr>
      </w:pPr>
    </w:p>
    <w:sectPr w:rsidR="00C007D2" w:rsidRPr="001B796B" w:rsidSect="001B79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0E7ED" w14:textId="77777777" w:rsidR="00E644ED" w:rsidRDefault="00E644ED" w:rsidP="00C007D2">
      <w:pPr>
        <w:spacing w:after="0" w:line="240" w:lineRule="auto"/>
      </w:pPr>
      <w:r>
        <w:separator/>
      </w:r>
    </w:p>
  </w:endnote>
  <w:endnote w:type="continuationSeparator" w:id="0">
    <w:p w14:paraId="592C1952" w14:textId="77777777" w:rsidR="00E644ED" w:rsidRDefault="00E644ED" w:rsidP="00C0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assik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A128" w14:textId="77777777" w:rsidR="00A87C24" w:rsidRDefault="00A87C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CBA46" w14:textId="77777777" w:rsidR="005655DD" w:rsidRPr="005655DD" w:rsidRDefault="005655DD">
    <w:pPr>
      <w:pStyle w:val="Piedepgina"/>
      <w:jc w:val="center"/>
      <w:rPr>
        <w:caps/>
        <w:color w:val="D0CECE" w:themeColor="background2" w:themeShade="E6"/>
      </w:rPr>
    </w:pPr>
    <w:r w:rsidRPr="005655DD">
      <w:rPr>
        <w:caps/>
        <w:color w:val="D0CECE" w:themeColor="background2" w:themeShade="E6"/>
      </w:rPr>
      <w:fldChar w:fldCharType="begin"/>
    </w:r>
    <w:r w:rsidRPr="005655DD">
      <w:rPr>
        <w:caps/>
        <w:color w:val="D0CECE" w:themeColor="background2" w:themeShade="E6"/>
      </w:rPr>
      <w:instrText>PAGE   \* MERGEFORMAT</w:instrText>
    </w:r>
    <w:r w:rsidRPr="005655DD">
      <w:rPr>
        <w:caps/>
        <w:color w:val="D0CECE" w:themeColor="background2" w:themeShade="E6"/>
      </w:rPr>
      <w:fldChar w:fldCharType="separate"/>
    </w:r>
    <w:r w:rsidRPr="005655DD">
      <w:rPr>
        <w:caps/>
        <w:color w:val="D0CECE" w:themeColor="background2" w:themeShade="E6"/>
      </w:rPr>
      <w:t>2</w:t>
    </w:r>
    <w:r w:rsidRPr="005655DD">
      <w:rPr>
        <w:caps/>
        <w:color w:val="D0CECE" w:themeColor="background2" w:themeShade="E6"/>
      </w:rPr>
      <w:fldChar w:fldCharType="end"/>
    </w:r>
  </w:p>
  <w:p w14:paraId="3F5E907F" w14:textId="77777777" w:rsidR="005655DD" w:rsidRDefault="005655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9E6C" w14:textId="77777777" w:rsidR="00A87C24" w:rsidRDefault="00A87C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C0D23" w14:textId="77777777" w:rsidR="00E644ED" w:rsidRDefault="00E644ED" w:rsidP="00C007D2">
      <w:pPr>
        <w:spacing w:after="0" w:line="240" w:lineRule="auto"/>
      </w:pPr>
      <w:r>
        <w:separator/>
      </w:r>
    </w:p>
  </w:footnote>
  <w:footnote w:type="continuationSeparator" w:id="0">
    <w:p w14:paraId="6832B054" w14:textId="77777777" w:rsidR="00E644ED" w:rsidRDefault="00E644ED" w:rsidP="00C0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24DA5" w14:textId="77777777" w:rsidR="00A87C24" w:rsidRDefault="00A87C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92CB" w14:textId="76561787" w:rsidR="00C007D2" w:rsidRDefault="00A87C24" w:rsidP="00C007D2">
    <w:pPr>
      <w:pStyle w:val="Encabezado"/>
      <w:jc w:val="center"/>
    </w:pPr>
    <w:r>
      <w:rPr>
        <w:noProof/>
      </w:rPr>
      <w:drawing>
        <wp:inline distT="0" distB="0" distL="0" distR="0" wp14:anchorId="5FD186A9" wp14:editId="24BC7A2D">
          <wp:extent cx="3154680" cy="1257929"/>
          <wp:effectExtent l="0" t="0" r="7620" b="0"/>
          <wp:docPr id="70739076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90768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017" cy="12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DC39D" w14:textId="77777777" w:rsidR="00A87C24" w:rsidRDefault="00A87C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7A"/>
    <w:rsid w:val="00025336"/>
    <w:rsid w:val="001B796B"/>
    <w:rsid w:val="002B2025"/>
    <w:rsid w:val="00363B7A"/>
    <w:rsid w:val="003C1C45"/>
    <w:rsid w:val="00400342"/>
    <w:rsid w:val="00422E60"/>
    <w:rsid w:val="005655DD"/>
    <w:rsid w:val="005C5F03"/>
    <w:rsid w:val="007B430F"/>
    <w:rsid w:val="007B5814"/>
    <w:rsid w:val="007C3620"/>
    <w:rsid w:val="00891BB3"/>
    <w:rsid w:val="008A1BC2"/>
    <w:rsid w:val="00970FE7"/>
    <w:rsid w:val="00A1041F"/>
    <w:rsid w:val="00A709C5"/>
    <w:rsid w:val="00A87C24"/>
    <w:rsid w:val="00AE43D7"/>
    <w:rsid w:val="00B347B5"/>
    <w:rsid w:val="00C007D2"/>
    <w:rsid w:val="00DD374B"/>
    <w:rsid w:val="00E56097"/>
    <w:rsid w:val="00E644ED"/>
    <w:rsid w:val="00EE5B51"/>
    <w:rsid w:val="00F5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86931"/>
  <w15:chartTrackingRefBased/>
  <w15:docId w15:val="{E44845ED-FA1E-48D5-AA2E-033C822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D2"/>
  </w:style>
  <w:style w:type="paragraph" w:styleId="Piedepgina">
    <w:name w:val="footer"/>
    <w:basedOn w:val="Normal"/>
    <w:link w:val="Piedepgina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2"/>
  </w:style>
  <w:style w:type="character" w:customStyle="1" w:styleId="fontstyle01">
    <w:name w:val="fontstyle01"/>
    <w:basedOn w:val="Fuentedeprrafopredeter"/>
    <w:rsid w:val="00C007D2"/>
    <w:rPr>
      <w:rFonts w:ascii="QlassikBold" w:hAnsi="QlassikBold" w:hint="default"/>
      <w:b/>
      <w:bCs/>
      <w:i w:val="0"/>
      <w:iCs w:val="0"/>
      <w:color w:val="99042F"/>
      <w:sz w:val="54"/>
      <w:szCs w:val="54"/>
    </w:rPr>
  </w:style>
  <w:style w:type="table" w:styleId="Tablaconcuadrcula">
    <w:name w:val="Table Grid"/>
    <w:basedOn w:val="Tablanormal"/>
    <w:uiPriority w:val="39"/>
    <w:rsid w:val="007C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A2CE543D4EA4B92FC0F291E886FB1" ma:contentTypeVersion="10" ma:contentTypeDescription="Crear nuevo documento." ma:contentTypeScope="" ma:versionID="872b799de525e4f5a73d37c316d1af9d">
  <xsd:schema xmlns:xsd="http://www.w3.org/2001/XMLSchema" xmlns:xs="http://www.w3.org/2001/XMLSchema" xmlns:p="http://schemas.microsoft.com/office/2006/metadata/properties" xmlns:ns2="5ca7b3e6-3da2-4777-9499-c568ea6cbb69" xmlns:ns3="2ff268a3-e458-4e8f-bbaa-bb9bf0076f96" targetNamespace="http://schemas.microsoft.com/office/2006/metadata/properties" ma:root="true" ma:fieldsID="b9bb4b663e15c0d0310790de802ca0f3" ns2:_="" ns3:_="">
    <xsd:import namespace="5ca7b3e6-3da2-4777-9499-c568ea6cbb69"/>
    <xsd:import namespace="2ff268a3-e458-4e8f-bbaa-bb9bf007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3e6-3da2-4777-9499-c568ea6c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68a3-e458-4e8f-bbaa-bb9bf0076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EPD_AYTO MADRID_2020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D8D8-FCF7-4E0D-AE35-BD6D01B62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C577A-E285-4846-9132-EF5219D89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A87F3-598B-4136-A903-92D5ECED3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3e6-3da2-4777-9499-c568ea6cbb69"/>
    <ds:schemaRef ds:uri="2ff268a3-e458-4e8f-bbaa-bb9bf007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BFD5-3ECF-46AC-9B20-41E5964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Díaz</dc:creator>
  <cp:keywords/>
  <dc:description/>
  <cp:lastModifiedBy>Marta Mangrané</cp:lastModifiedBy>
  <cp:revision>3</cp:revision>
  <dcterms:created xsi:type="dcterms:W3CDTF">2024-09-03T15:37:00Z</dcterms:created>
  <dcterms:modified xsi:type="dcterms:W3CDTF">2024-09-09T10:12:00Z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0x010100CE5A2CE543D4EA4B92FC0F291E886FB1</vt:lpwstr>
  </property>
</Properties>
</file>